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Lucida Sans Unicode" w:hAnsi="Lucida Sans Unicode" w:cs="Lucida Sans Unicode" w:eastAsia="Lucida Sans Unicode"/>
          <w:color w:val="auto"/>
          <w:spacing w:val="0"/>
          <w:position w:val="0"/>
          <w:sz w:val="20"/>
          <w:shd w:fill="auto" w:val="clear"/>
        </w:rPr>
      </w:pPr>
    </w:p>
    <w:tbl>
      <w:tblPr>
        <w:tblInd w:w="108" w:type="dxa"/>
      </w:tblPr>
      <w:tblGrid>
        <w:gridCol w:w="2265"/>
        <w:gridCol w:w="2265"/>
        <w:gridCol w:w="2266"/>
        <w:gridCol w:w="2266"/>
      </w:tblGrid>
      <w:tr>
        <w:trPr>
          <w:trHeight w:val="1" w:hRule="atLeast"/>
          <w:jc w:val="left"/>
        </w:trPr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ucida Sans Unicode" w:hAnsi="Lucida Sans Unicode" w:cs="Lucida Sans Unicode" w:eastAsia="Lucida Sans Unicode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Møtetid</w:t>
            </w:r>
          </w:p>
        </w:tc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ucida Sans Unicode" w:hAnsi="Lucida Sans Unicode" w:cs="Lucida Sans Unicode" w:eastAsia="Lucida Sans Unicode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10.02.2020 KL. 19:00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ucida Sans Unicode" w:hAnsi="Lucida Sans Unicode" w:cs="Lucida Sans Unicode" w:eastAsia="Lucida Sans Unicode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Møtested</w:t>
            </w:r>
          </w:p>
        </w:tc>
        <w:tc>
          <w:tcPr>
            <w:tcW w:w="679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Lucida Sans Unicode" w:hAnsi="Lucida Sans Unicode" w:cs="Lucida Sans Unicode" w:eastAsia="Lucida Sans Unicode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</w:t>
            </w:r>
          </w:p>
        </w:tc>
      </w:tr>
      <w:tr>
        <w:trPr>
          <w:trHeight w:val="1" w:hRule="atLeast"/>
          <w:jc w:val="left"/>
        </w:trPr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ucida Sans Unicode" w:hAnsi="Lucida Sans Unicode" w:cs="Lucida Sans Unicode" w:eastAsia="Lucida Sans Unicode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Tilstede</w:t>
            </w:r>
          </w:p>
        </w:tc>
        <w:tc>
          <w:tcPr>
            <w:tcW w:w="679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ucida Sans Unicode" w:hAnsi="Lucida Sans Unicode" w:cs="Lucida Sans Unicode" w:eastAsia="Lucida Sans Unicode"/>
                <w:color w:val="auto"/>
                <w:spacing w:val="0"/>
                <w:position w:val="0"/>
                <w:sz w:val="20"/>
                <w:shd w:fill="auto" w:val="clear"/>
              </w:rPr>
              <w:t xml:space="preserve">Ernst Evensen, Harald Bruflot, </w:t>
            </w:r>
            <w:r>
              <w:rPr>
                <w:rFonts w:ascii="Lucida Sans" w:hAnsi="Lucida Sans" w:cs="Lucida Sans" w:eastAsia="Lucida Sans"/>
                <w:color w:val="auto"/>
                <w:spacing w:val="0"/>
                <w:position w:val="0"/>
                <w:sz w:val="20"/>
                <w:shd w:fill="auto" w:val="clear"/>
              </w:rPr>
              <w:t xml:space="preserve">Kristin Ruud Alvseike, John Petter Gundersen, Jan Teigen, Bjørn Larsen, Karolina Ziwka, Birte Wold Myhre.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Lucida Sans Unicode" w:hAnsi="Lucida Sans Unicode" w:cs="Lucida Sans Unicode" w:eastAsia="Lucida Sans Unicode"/>
          <w:color w:val="auto"/>
          <w:spacing w:val="0"/>
          <w:position w:val="0"/>
          <w:sz w:val="20"/>
          <w:shd w:fill="auto" w:val="clear"/>
        </w:rPr>
      </w:pPr>
    </w:p>
    <w:tbl>
      <w:tblPr>
        <w:tblInd w:w="108" w:type="dxa"/>
      </w:tblPr>
      <w:tblGrid>
        <w:gridCol w:w="2265"/>
        <w:gridCol w:w="6797"/>
      </w:tblGrid>
      <w:tr>
        <w:trPr>
          <w:trHeight w:val="525" w:hRule="auto"/>
          <w:jc w:val="left"/>
        </w:trPr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Lucida Sans Unicode" w:hAnsi="Lucida Sans Unicode" w:cs="Lucida Sans Unicode" w:eastAsia="Lucida Sans Unicode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Lucida Sans Unicode" w:hAnsi="Lucida Sans Unicode" w:cs="Lucida Sans Unicode" w:eastAsia="Lucida Sans Unicode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Referat fra forrige styremøte 18.01.2020</w:t>
            </w:r>
          </w:p>
          <w:p>
            <w:pPr>
              <w:numPr>
                <w:ilvl w:val="0"/>
                <w:numId w:val="16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Godkjent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Lucida Sans Unicode" w:hAnsi="Lucida Sans Unicode" w:cs="Lucida Sans Unicode" w:eastAsia="Lucida Sans Unicode"/>
          <w:color w:val="auto"/>
          <w:spacing w:val="0"/>
          <w:position w:val="0"/>
          <w:sz w:val="20"/>
          <w:shd w:fill="auto" w:val="clear"/>
        </w:rPr>
      </w:pPr>
    </w:p>
    <w:tbl>
      <w:tblPr>
        <w:tblInd w:w="108" w:type="dxa"/>
      </w:tblPr>
      <w:tblGrid>
        <w:gridCol w:w="2265"/>
        <w:gridCol w:w="6797"/>
      </w:tblGrid>
      <w:tr>
        <w:trPr>
          <w:trHeight w:val="200" w:hRule="auto"/>
          <w:jc w:val="left"/>
        </w:trPr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ucida Sans Unicode" w:hAnsi="Lucida Sans Unicode" w:cs="Lucida Sans Unicode" w:eastAsia="Lucida Sans Unicode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Innkomne saker til årsmøtet</w:t>
            </w:r>
          </w:p>
        </w:tc>
      </w:tr>
      <w:tr>
        <w:trPr>
          <w:trHeight w:val="1" w:hRule="atLeast"/>
          <w:jc w:val="left"/>
        </w:trPr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ucida Sans Unicode" w:hAnsi="Lucida Sans Unicode" w:cs="Lucida Sans Unicode" w:eastAsia="Lucida Sans Unicode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Saksbeskrivelse</w:t>
            </w:r>
          </w:p>
        </w:tc>
        <w:tc>
          <w:tcPr>
            <w:tcW w:w="6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Sak fra Christian Bakke - Avlskriterier Grosser Münsterländer.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Styret støtter forslaget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2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Sak fra avlsrådet kleiner - Ektopisk Ureter (EU).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Styret støtter forslaget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2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Sak fra avlsrådet kleiner - Justering av krav til avlsgodkjenning uten jaktpremier Kleiner Münsterländer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Styret støtter forslaget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Avlsrådet kleiner hadde forslag til endring i avlsgodkjenning hunder med og uten jaktpremie - innføring av minimum tilleggs krav om apportbevis. Dette ifht.til ny rasestandard godkjent i FCI. Avlsrådet trakk forslagene, da rasestandarden må godkjennes og oversettes hos NKK før NMLK kan se på bruksegenskapene.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Lucida Sans Unicode" w:hAnsi="Lucida Sans Unicode" w:cs="Lucida Sans Unicode" w:eastAsia="Lucida Sans Unicode"/>
          <w:color w:val="auto"/>
          <w:spacing w:val="0"/>
          <w:position w:val="0"/>
          <w:sz w:val="20"/>
          <w:shd w:fill="auto" w:val="clear"/>
        </w:rPr>
      </w:pPr>
    </w:p>
    <w:tbl>
      <w:tblPr>
        <w:tblInd w:w="108" w:type="dxa"/>
      </w:tblPr>
      <w:tblGrid>
        <w:gridCol w:w="2265"/>
        <w:gridCol w:w="6797"/>
      </w:tblGrid>
      <w:tr>
        <w:trPr>
          <w:trHeight w:val="1" w:hRule="atLeast"/>
          <w:jc w:val="left"/>
        </w:trPr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Lucida Sans Unicode" w:hAnsi="Lucida Sans Unicode" w:cs="Lucida Sans Unicode" w:eastAsia="Lucida Sans Unicode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Lucida Sans Unicode" w:hAnsi="Lucida Sans Unicode" w:cs="Lucida Sans Unicode" w:eastAsia="Lucida Sans Unicode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Orienteringsaker til årsmøtet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Lucida Sans Unicode" w:hAnsi="Lucida Sans Unicode" w:cs="Lucida Sans Unicode" w:eastAsia="Lucida Sans Unicode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numPr>
                <w:ilvl w:val="0"/>
                <w:numId w:val="3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Lucida Sans Unicode" w:hAnsi="Lucida Sans Unicode" w:cs="Lucida Sans Unicode" w:eastAsia="Lucida Sans Unicode"/>
                <w:color w:val="auto"/>
                <w:spacing w:val="0"/>
                <w:position w:val="0"/>
                <w:sz w:val="20"/>
                <w:shd w:fill="auto" w:val="clear"/>
              </w:rPr>
              <w:t xml:space="preserve">Evaluering hårviltkontakt</w:t>
            </w:r>
          </w:p>
          <w:p>
            <w:pPr>
              <w:numPr>
                <w:ilvl w:val="0"/>
                <w:numId w:val="36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Sans Unicode" w:hAnsi="Lucida Sans Unicode" w:cs="Lucida Sans Unicode" w:eastAsia="Lucida Sans Unicode"/>
                <w:color w:val="auto"/>
                <w:spacing w:val="0"/>
                <w:position w:val="0"/>
                <w:sz w:val="20"/>
                <w:shd w:fill="auto" w:val="clear"/>
              </w:rPr>
              <w:t xml:space="preserve">NMLK - KLMI utredning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16">
    <w:abstractNumId w:val="24"/>
  </w:num>
  <w:num w:numId="24">
    <w:abstractNumId w:val="18"/>
  </w:num>
  <w:num w:numId="26">
    <w:abstractNumId w:val="12"/>
  </w:num>
  <w:num w:numId="28">
    <w:abstractNumId w:val="6"/>
  </w:num>
  <w:num w:numId="3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